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  <w:t>Подразделение ИВДИВО Хайльбронн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3e86"/>
          <w:sz w:val="36"/>
          <w:szCs w:val="36"/>
          <w:u w:color="223e86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  <w:t>Совет 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Протокол Совета от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06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декабря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2025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Ознакомлена Глава подразделения ИВДИВО София Барт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. 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18.12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.2025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right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Утверждаю ИВАС КХ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.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18.12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.2025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10:25 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13:10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Состав Совета ИВО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Аватаров Совета ИВО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физически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7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София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Натали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Ольга Булл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Леонтина Руди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Оля Лепская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онлайн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Валентина Адонкина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Ирина Толмачёва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8.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Мария Тецлаф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Яна Кноль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Олеся Кох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Гульсюм Вильмс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Юлия Йоханссон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Эрик Йоханссон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Фрида Гроо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Сергей Пэдуре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rtl w:val="0"/>
          <w:lang w:val="de-DE"/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Андрей Барт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План Синтеза Совета ИВО</w:t>
      </w:r>
      <w:r>
        <w:rPr>
          <w:rFonts w:ascii="Times New Roman" w:hAnsi="Times New Roman"/>
          <w:b w:val="1"/>
          <w:b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1.</w:t>
      </w:r>
      <w:r>
        <w:rPr>
          <w:rFonts w:ascii="Times New Roman" w:hAnsi="Times New Roman" w:hint="default"/>
          <w:rtl w:val="0"/>
          <w:lang w:val="ru-RU"/>
        </w:rPr>
        <w:t xml:space="preserve"> Вхождение в Огонь и Синтез Совета ИВО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2.</w:t>
      </w:r>
      <w:r>
        <w:rPr>
          <w:rFonts w:ascii="Times New Roman" w:hAnsi="Times New Roman" w:hint="default"/>
          <w:rtl w:val="0"/>
          <w:lang w:val="ru-RU"/>
        </w:rPr>
        <w:t xml:space="preserve"> Развёртка Огней  ИВАС и линий Синтеза ИВО следующих Организаций ИВО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447.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Аватаресса ИВО ИК Синтез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Академии Парадигмы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>Философи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 Стратагемии ИВО ИВАС Иосифа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Секретарь парадигмального философского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стратагемического синтеза ИВАС Кут Хуми подразделения ИВДИВО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Ольга Булл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444.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Аватаресса ИВО ИК Академии Наук ИВО ИВАС Византия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Секретарь научного синтеза ИВАС Кут Хуми подразделения ИВДИВО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Руди Леонтина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443.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Аватаресса ИВО ИК Цивилизации Синтеза 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Ч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 ИВО ИВАС Янова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Секретарь протокольного и цивилизационного синтеза ИВАС Кут Хуми подразделения 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Евгения Шатц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Как мы видим реализацию Совета ИВО пяти линий Синтеза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4.</w:t>
      </w:r>
      <w:r>
        <w:rPr>
          <w:rFonts w:ascii="Times New Roman" w:hAnsi="Times New Roman" w:hint="default"/>
          <w:rtl w:val="0"/>
          <w:lang w:val="ru-RU"/>
        </w:rPr>
        <w:t xml:space="preserve"> Подготовка к Новогодним Рождественским стяжаниям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5.</w:t>
      </w:r>
      <w:r>
        <w:rPr>
          <w:rFonts w:ascii="Times New Roman" w:hAnsi="Times New Roman" w:hint="default"/>
          <w:rtl w:val="0"/>
          <w:lang w:val="ru-RU"/>
        </w:rPr>
        <w:t xml:space="preserve"> Подведение итогов года</w:t>
      </w:r>
      <w:r>
        <w:rPr>
          <w:rFonts w:ascii="Times New Roman" w:hAnsi="Times New Roman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Темы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Условия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не смогли включиться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Обзор важных тем и задач на перспективу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6.</w:t>
      </w:r>
      <w:r>
        <w:rPr>
          <w:rFonts w:ascii="Times New Roman" w:hAnsi="Times New Roman" w:hint="default"/>
          <w:rtl w:val="0"/>
          <w:lang w:val="ru-RU"/>
        </w:rPr>
        <w:t xml:space="preserve"> Вопросы и предложения команды подразделения ИВДИВО Хайльбронн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u w:color="ffffff"/>
          <w:rtl w:val="0"/>
          <w:lang w:val="ru-RU"/>
          <w14:textOutline w14:w="12700" w14:cap="flat">
            <w14:noFill/>
            <w14:miter w14:lim="400000"/>
          </w14:textOutline>
        </w:rPr>
        <w:t>Состоялись</w:t>
      </w:r>
      <w:r>
        <w:rPr>
          <w:rFonts w:ascii="Times New Roman" w:hAnsi="Times New Roman"/>
          <w:b w:val="1"/>
          <w:bCs w:val="1"/>
          <w:sz w:val="34"/>
          <w:szCs w:val="34"/>
          <w:u w:color="ffffff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 xml:space="preserve">.1 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>15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de-DE"/>
        </w:rPr>
        <w:t xml:space="preserve"> минут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ffff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ffffff"/>
          <w:lang w:val="de-DE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color="ffffff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 xml:space="preserve">.2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447</w:t>
      </w:r>
      <w:r>
        <w:rPr>
          <w:rFonts w:ascii="Times New Roman" w:hAnsi="Times New Roman"/>
          <w:b w:val="1"/>
          <w:bCs w:val="1"/>
          <w:sz w:val="26"/>
          <w:szCs w:val="26"/>
          <w:u w:color="ffffff"/>
          <w:rtl w:val="0"/>
          <w:lang w:val="de-DE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космической Синтез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Академией Парадигмы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Философи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 Стратагемии ИВО ИВАС Иосифа развёрнута п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de-DE"/>
        </w:rPr>
        <w:t>рактика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u w:color="ffffff"/>
        </w:rPr>
      </w:pPr>
      <w:r>
        <w:rPr>
          <w:rFonts w:ascii="Times New Roman" w:hAnsi="Times New Roman"/>
          <w:u w:color="ffffff"/>
          <w:rtl w:val="0"/>
          <w:lang w:val="de-DE"/>
        </w:rPr>
        <w:t xml:space="preserve"> </w:t>
      </w:r>
      <w:r>
        <w:rPr>
          <w:rFonts w:ascii="Times New Roman" w:cs="Times New Roman" w:hAnsi="Times New Roman" w:eastAsia="Times New Roman"/>
          <w:i w:val="1"/>
          <w:iCs w:val="1"/>
          <w:u w:color="ffffff"/>
          <w:rtl w:val="0"/>
          <w:lang w:val="de-DE"/>
        </w:rPr>
        <w:tab/>
        <w:t>„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 xml:space="preserve">Развёртка Огня и Синтеза трёх пар Аватаров 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 xml:space="preserve">63 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горизонта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de-DE"/>
        </w:rPr>
        <w:t>“</w:t>
      </w:r>
      <w:r>
        <w:rPr>
          <w:rFonts w:ascii="Times New Roman" w:hAnsi="Times New Roman"/>
          <w:u w:color="ffffff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5760" w:firstLine="0"/>
        <w:rPr>
          <w:rFonts w:ascii="Times New Roman" w:cs="Times New Roman" w:hAnsi="Times New Roman" w:eastAsia="Times New Roman"/>
          <w:i w:val="1"/>
          <w:iCs w:val="1"/>
          <w:u w:color="ffffff"/>
        </w:rPr>
      </w:pPr>
      <w:r>
        <w:rPr>
          <w:rFonts w:ascii="Times New Roman" w:cs="Times New Roman" w:hAnsi="Times New Roman" w:eastAsia="Times New Roman"/>
          <w:u w:color="ffffff"/>
          <w:lang w:val="de-DE"/>
        </w:rPr>
        <w:tab/>
      </w:r>
      <w:r>
        <w:rPr>
          <w:rFonts w:ascii="Times New Roman" w:hAnsi="Times New Roman" w:hint="default"/>
          <w:i w:val="1"/>
          <w:iCs w:val="1"/>
          <w:u w:color="ffffff"/>
          <w:rtl w:val="0"/>
          <w:lang w:val="ru-RU"/>
        </w:rPr>
        <w:t>ИВАС Иосиф Славия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5760" w:firstLine="0"/>
        <w:rPr>
          <w:rFonts w:ascii="Times New Roman" w:cs="Times New Roman" w:hAnsi="Times New Roman" w:eastAsia="Times New Roman"/>
          <w:i w:val="1"/>
          <w:iCs w:val="1"/>
          <w:u w:color="ffffff"/>
        </w:rPr>
      </w:pPr>
      <w:r>
        <w:rPr>
          <w:rFonts w:ascii="Times New Roman" w:cs="Times New Roman" w:hAnsi="Times New Roman" w:eastAsia="Times New Roman"/>
          <w:i w:val="1"/>
          <w:iCs w:val="1"/>
          <w:u w:color="ffffff"/>
          <w:rtl w:val="0"/>
          <w:lang w:val="de-DE"/>
        </w:rPr>
        <w:tab/>
        <w:t>ИВАС Олег Дора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5760" w:firstLine="0"/>
        <w:rPr>
          <w:rFonts w:ascii="Times New Roman" w:cs="Times New Roman" w:hAnsi="Times New Roman" w:eastAsia="Times New Roman"/>
          <w:i w:val="1"/>
          <w:iCs w:val="1"/>
          <w:u w:color="ffffff"/>
        </w:rPr>
      </w:pPr>
      <w:r>
        <w:rPr>
          <w:rFonts w:ascii="Times New Roman" w:cs="Times New Roman" w:hAnsi="Times New Roman" w:eastAsia="Times New Roman"/>
          <w:i w:val="1"/>
          <w:iCs w:val="1"/>
          <w:u w:color="ffffff"/>
          <w:rtl w:val="0"/>
          <w:lang w:val="de-DE"/>
        </w:rPr>
        <w:tab/>
        <w:t>ИВАС Станислав Александра</w:t>
      </w:r>
      <w:r>
        <w:rPr>
          <w:rFonts w:ascii="Times New Roman" w:hAnsi="Times New Roman"/>
          <w:i w:val="1"/>
          <w:iCs w:val="1"/>
          <w:u w:color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ffffff"/>
          <w:lang w:val="de-DE"/>
        </w:rPr>
      </w:pPr>
      <w:r>
        <w:rPr>
          <w:rFonts w:ascii="Times New Roman" w:hAnsi="Times New Roman"/>
          <w:i w:val="1"/>
          <w:iCs w:val="1"/>
          <w:u w:color="ffffff"/>
          <w:rtl w:val="0"/>
          <w:lang w:val="de-DE"/>
        </w:rPr>
        <w:t xml:space="preserve">(15 </w:t>
      </w:r>
      <w:r>
        <w:rPr>
          <w:rFonts w:ascii="Times New Roman" w:hAnsi="Times New Roman" w:hint="default"/>
          <w:i w:val="1"/>
          <w:iCs w:val="1"/>
          <w:u w:color="ffffff"/>
          <w:rtl w:val="0"/>
          <w:lang w:val="de-DE"/>
        </w:rPr>
        <w:t>мин</w:t>
      </w:r>
      <w:r>
        <w:rPr>
          <w:rFonts w:ascii="Times New Roman" w:hAnsi="Times New Roman"/>
          <w:i w:val="1"/>
          <w:iCs w:val="1"/>
          <w:u w:color="ffffff"/>
          <w:rtl w:val="0"/>
          <w:lang w:val="de-DE"/>
        </w:rPr>
        <w:t>.)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u w:color="ffffff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 xml:space="preserve">444.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космической Академии Наук ИВО ИВАС Византия развернута тематика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ab/>
        <w:t>• Огнеобразы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Субъядерность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Части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Система Огнеобраз и Аппарат Метрики </w:t>
      </w:r>
      <w:r>
        <w:rPr>
          <w:rFonts w:ascii="Times New Roman" w:hAnsi="Times New Roman"/>
          <w:rtl w:val="0"/>
          <w:lang w:val="ru-RU"/>
        </w:rPr>
        <w:t xml:space="preserve">12 </w:t>
      </w:r>
      <w:r>
        <w:rPr>
          <w:rFonts w:ascii="Times New Roman" w:hAnsi="Times New Roman" w:hint="default"/>
          <w:rtl w:val="0"/>
          <w:lang w:val="ru-RU"/>
        </w:rPr>
        <w:t>горизонта Ипостаси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cs="Times New Roman" w:hAnsi="Times New Roman" w:eastAsia="Times New Roman"/>
          <w:u w:val="none"/>
          <w:lang w:val="ru-RU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Цель задачи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ab/>
        <w:t>• Организоваться по теме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ab/>
        <w:t xml:space="preserve">• Разработать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огнеобразы видов материи ИВДИВО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огнеобразы реальностей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огнеобразы архетипов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огнеобразы Космосов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cs="Times New Roman" w:hAnsi="Times New Roman" w:eastAsia="Times New Roman"/>
          <w:u w:val="none"/>
          <w:lang w:val="ru-RU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Ключевая направленность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ab/>
        <w:t>• Восстановление выработки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Субъядерности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Синтеза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Огня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огнеобразных процессов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ab/>
        <w:t xml:space="preserve">• Переход к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практическому применению</w:t>
      </w:r>
      <w:r>
        <w:rPr>
          <w:rFonts w:ascii="Times New Roman" w:hAnsi="Times New Roman" w:hint="default"/>
          <w:rtl w:val="0"/>
          <w:lang w:val="ru-RU"/>
        </w:rPr>
        <w:t xml:space="preserve"> этого в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none"/>
          <w:rtl w:val="0"/>
          <w:lang w:val="ru-RU"/>
        </w:rPr>
        <w:t xml:space="preserve"> </w:t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Актуальность периода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ab/>
        <w:t>• Перед Рождественскими стяжаниями необходимо усилить поток огнеобразов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ab/>
        <w:t xml:space="preserve">• Эти огнеобразы формируют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Субъядерность Синтеза и Огня</w:t>
      </w:r>
      <w:r>
        <w:rPr>
          <w:rFonts w:ascii="Times New Roman" w:hAnsi="Times New Roman" w:hint="default"/>
          <w:rtl w:val="0"/>
          <w:lang w:val="ru-RU"/>
        </w:rPr>
        <w:t xml:space="preserve"> из реальностных Частей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cs="Times New Roman" w:hAnsi="Times New Roman" w:eastAsia="Times New Roman"/>
          <w:u w:val="none"/>
          <w:lang w:val="ru-RU"/>
        </w:rPr>
        <w:tab/>
      </w:r>
      <w:r>
        <w:rPr>
          <w:rFonts w:ascii="Times New Roman" w:hAnsi="Times New Roman"/>
          <w:u w:val="single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Предстоящая работа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ab/>
        <w:t xml:space="preserve">• Через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Субъядерный Синтез</w:t>
      </w:r>
      <w:r>
        <w:rPr>
          <w:rFonts w:ascii="Times New Roman" w:hAnsi="Times New Roman" w:hint="default"/>
          <w:rtl w:val="0"/>
          <w:lang w:val="ru-RU"/>
        </w:rPr>
        <w:t xml:space="preserve"> реальностных огнеобразов и Частей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сформировать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развернуть устойчивую среду видов материи реальностей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ab/>
        <w:t xml:space="preserve">• Цель — реализация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на физическом уровне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Тема «Огнеобразной отстройки каждого» была озвучена Главой ИВДИВО Аватарессой Огня Ольгой Сердюк </w:t>
      </w:r>
      <w:r>
        <w:rPr>
          <w:rFonts w:ascii="Times New Roman" w:hAnsi="Times New Roman"/>
          <w:rtl w:val="0"/>
          <w:lang w:val="ru-RU"/>
        </w:rPr>
        <w:t xml:space="preserve">01.12.2025 </w:t>
      </w:r>
      <w:r>
        <w:rPr>
          <w:rFonts w:ascii="Times New Roman" w:hAnsi="Times New Roman" w:hint="default"/>
          <w:rtl w:val="0"/>
          <w:lang w:val="ru-RU"/>
        </w:rPr>
        <w:t>в чате ДП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ffffff"/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de-DE"/>
        </w:rPr>
        <w:t xml:space="preserve">443.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космической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Цивилизацией Синтеза 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Ч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 ИВО ИВАС Янова развернуты тематики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cs="Times New Roman" w:hAnsi="Times New Roman" w:eastAsia="Times New Roman"/>
          <w:b w:val="1"/>
          <w:bCs w:val="1"/>
          <w:u w:color="ffffff"/>
          <w:lang w:val="de-DE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u w:color="ffffff"/>
          <w:lang w:val="de-DE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Служение и Огонь Созидания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ffffff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 xml:space="preserve"> </w:t>
        <w:tab/>
        <w:tab/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• Служение — это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прямой контакт с Отцом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 Огня Созидания в порученном фрагменте служения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 w:hint="default"/>
          <w:rtl w:val="0"/>
          <w:lang w:val="ru-RU"/>
        </w:rPr>
        <w:t>• Огонь Созидания активируется при наличии внутренних Основ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Форма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Константность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Конфедеративность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Созидательность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Абсолют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ab/>
        <w:t xml:space="preserve">• Новое сначала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творится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затем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созидается</w:t>
      </w:r>
      <w:r>
        <w:rPr>
          <w:rFonts w:ascii="Times New Roman" w:hAnsi="Times New Roman" w:hint="default"/>
          <w:rtl w:val="0"/>
          <w:lang w:val="ru-RU"/>
        </w:rPr>
        <w:t xml:space="preserve"> — через применение в жизнь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Парадигмолог Синтеза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 xml:space="preserve">• Формирует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Стратегию будущего ИВДИВО</w:t>
      </w:r>
      <w:r>
        <w:rPr>
          <w:rFonts w:ascii="Times New Roman" w:hAnsi="Times New Roman" w:hint="default"/>
          <w:rtl w:val="0"/>
          <w:lang w:val="ru-RU"/>
        </w:rPr>
        <w:t xml:space="preserve"> и Стандарты действий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• Ведёт работу с ситуациями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разрабатывает правильные действия</w:t>
      </w:r>
      <w:r>
        <w:rPr>
          <w:rFonts w:ascii="Times New Roman" w:hAnsi="Times New Roman" w:hint="default"/>
          <w:rtl w:val="0"/>
          <w:lang w:val="ru-RU"/>
        </w:rPr>
        <w:t xml:space="preserve"> согласно Синтезу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Абсолютный Огонь и развитие Служащего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</w:t>
        <w:tab/>
        <w:t xml:space="preserve">• Абсолютный Огонь создаёт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избыточность возможностей</w:t>
      </w:r>
      <w:r>
        <w:rPr>
          <w:rFonts w:ascii="Times New Roman" w:hAnsi="Times New Roman" w:hint="default"/>
          <w:rtl w:val="0"/>
          <w:lang w:val="ru-RU"/>
        </w:rPr>
        <w:t xml:space="preserve"> — новые Мысли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Чувства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Вопрос</w:t>
      </w:r>
      <w:r>
        <w:rPr>
          <w:rFonts w:ascii="Times New Roman" w:hAnsi="Times New Roman"/>
          <w:rtl w:val="0"/>
          <w:lang w:val="de-DE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Как давно ДП подразделения выходили личным устремлением для обновления лично стяжённого  </w:t>
      </w:r>
      <w:r>
        <w:rPr>
          <w:rFonts w:ascii="Times New Roman" w:hAnsi="Times New Roman"/>
          <w:rtl w:val="0"/>
          <w:lang w:val="de-DE"/>
        </w:rPr>
        <w:t>A</w:t>
      </w:r>
      <w:r>
        <w:rPr>
          <w:rFonts w:ascii="Times New Roman" w:hAnsi="Times New Roman" w:hint="default"/>
          <w:rtl w:val="0"/>
          <w:lang w:val="ru-RU"/>
        </w:rPr>
        <w:t>бсолют ИВО</w:t>
      </w:r>
      <w:r>
        <w:rPr>
          <w:rFonts w:ascii="Times New Roman" w:hAnsi="Times New Roman"/>
          <w:rtl w:val="0"/>
          <w:lang w:val="de-DE"/>
        </w:rPr>
        <w:t>?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Для входа в новые реализации необходимо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двойное усилие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накопление Огня </w:t>
      </w:r>
      <w:r>
        <w:rPr>
          <w:rFonts w:ascii="Times New Roman" w:hAnsi="Times New Roman"/>
          <w:rtl w:val="0"/>
          <w:lang w:val="ru-RU"/>
        </w:rPr>
        <w:t xml:space="preserve">+ </w:t>
      </w:r>
      <w:r>
        <w:rPr>
          <w:rFonts w:ascii="Times New Roman" w:hAnsi="Times New Roman" w:hint="default"/>
          <w:rtl w:val="0"/>
          <w:lang w:val="ru-RU"/>
        </w:rPr>
        <w:t>преодоление предельных границ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качеств преодоления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устремлённость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готовность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открытость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ипостасность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ценности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восприятия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жизненность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синтез реализации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Космический Служащий — оператор полномочий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rtl w:val="0"/>
        </w:rPr>
        <w:tab/>
        <w:t>• Умеет связывать всё во всём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несочетаемое — так возникает Созидание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Полномочия закрепляются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 Служащем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умеет их применять легко и масштабно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Иерархия и человечество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Всё человечество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вошло в Иерархию</w:t>
      </w:r>
      <w:r>
        <w:rPr>
          <w:rFonts w:ascii="Times New Roman" w:hAnsi="Times New Roman" w:hint="default"/>
          <w:rtl w:val="0"/>
          <w:lang w:val="ru-RU"/>
        </w:rPr>
        <w:t xml:space="preserve"> — серьёзный этап развития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Выпадение из Иерархии →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тьма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деградация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Неверная информация может завести человечество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 тупик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cs="Times New Roman" w:hAnsi="Times New Roman" w:eastAsia="Times New Roman"/>
          <w:u w:val="none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Документы ИВДИВО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• Юридические высшие документы ИВДИВО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Конституция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 w:hint="default"/>
          <w:rtl w:val="0"/>
          <w:lang w:val="ru-RU"/>
        </w:rPr>
        <w:t> Распоряжения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Регламенты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 w:hint="default"/>
          <w:rtl w:val="0"/>
          <w:lang w:val="ru-RU"/>
        </w:rPr>
        <w:t>  протоколы Советов подразделений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•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Регламенты</w:t>
      </w:r>
      <w:r>
        <w:rPr>
          <w:rFonts w:ascii="Times New Roman" w:hAnsi="Times New Roman" w:hint="default"/>
          <w:rtl w:val="0"/>
          <w:lang w:val="ru-RU"/>
        </w:rPr>
        <w:t xml:space="preserve"> — дополнения к распоряжениям и указание чёткости правильного действия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Есть регламенты которых отражено имя Аватара по должности ответственного за ведение какой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либо деятельности подразделении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Подготовка и ответственность Служащего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• Образованность определяется 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сколько организаций</w:t>
      </w:r>
      <w:r>
        <w:rPr>
          <w:rFonts w:ascii="Times New Roman" w:hAnsi="Times New Roman" w:hint="default"/>
          <w:rtl w:val="0"/>
          <w:lang w:val="ru-RU"/>
        </w:rPr>
        <w:t xml:space="preserve"> он способен синтезировать и проявлять на физику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Активность деятельности прямо зависит от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активности внутреннего Огня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Аватарская деятельность — это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регулярные разработки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просто изучение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Планирование и корректировка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Корректировка невозможна без планирования</w:t>
      </w:r>
      <w:r>
        <w:rPr>
          <w:rFonts w:ascii="Times New Roman" w:hAnsi="Times New Roman" w:hint="default"/>
          <w:rtl w:val="0"/>
          <w:lang w:val="ru-RU"/>
        </w:rPr>
        <w:t xml:space="preserve"> — это условие развития формы служения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Отсутствие перспективы </w:t>
      </w:r>
      <w:r>
        <w:rPr>
          <w:rFonts w:ascii="Times New Roman" w:hAnsi="Times New Roman"/>
          <w:rtl w:val="0"/>
          <w:lang w:val="ru-RU"/>
        </w:rPr>
        <w:t xml:space="preserve">=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нет внутренней отстроенности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ru-RU"/>
        </w:rPr>
        <w:t>Служение — это деятельное проявление Огня Созидания на физике через организации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планирование и внутреннюю отстроенность Служащего в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Роль и обязанности ИВДИВО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Секретаря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Организация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документооборота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протокольная служба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регламентация Советов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повышение качества организации труда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 w:hint="default"/>
          <w:rtl w:val="0"/>
          <w:lang w:val="ru-RU"/>
        </w:rPr>
        <w:t xml:space="preserve">• Ежемесячная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ревизия деятельности</w:t>
      </w:r>
      <w:r>
        <w:rPr>
          <w:rFonts w:ascii="Times New Roman" w:hAnsi="Times New Roman" w:hint="default"/>
          <w:rtl w:val="0"/>
          <w:lang w:val="ru-RU"/>
        </w:rPr>
        <w:t xml:space="preserve"> у ИВАС Кут Хуми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• Секретарь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фиксирует любые принятые решения</w:t>
      </w:r>
      <w:r>
        <w:rPr>
          <w:rFonts w:ascii="Times New Roman" w:hAnsi="Times New Roman" w:hint="default"/>
          <w:rtl w:val="0"/>
          <w:lang w:val="ru-RU"/>
        </w:rPr>
        <w:t xml:space="preserve"> подразделения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u w:val="single"/>
          <w:rtl w:val="0"/>
          <w:lang w:val="ru-RU"/>
        </w:rPr>
        <w:t>Предложено</w:t>
      </w:r>
      <w:r>
        <w:rPr>
          <w:rFonts w:ascii="Times New Roman" w:hAnsi="Times New Roman"/>
          <w:u w:val="single"/>
          <w:rtl w:val="0"/>
          <w:lang w:val="de-DE"/>
        </w:rPr>
        <w:t>: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ознакомиться с Регламентом </w:t>
      </w:r>
      <w:r>
        <w:rPr>
          <w:rFonts w:ascii="Times New Roman" w:hAnsi="Times New Roman"/>
          <w:rtl w:val="0"/>
          <w:lang w:val="ru-RU"/>
        </w:rPr>
        <w:t>42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 xml:space="preserve">Регламент 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49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о Школах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Участие ИВДИВО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секретаря подразделения ИВДИВО Хайльбронн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Обратилась с предложением к АС ВС о создании Регламента по Школам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ИВДИВО прописав все ситуации связанные со Школами и ЭП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 xml:space="preserve">Впервые был опубликован </w:t>
      </w:r>
      <w:r>
        <w:rPr>
          <w:rFonts w:ascii="Times New Roman" w:hAnsi="Times New Roman"/>
          <w:rtl w:val="0"/>
          <w:lang w:val="ru-RU"/>
        </w:rPr>
        <w:t xml:space="preserve">22.11.2025, </w:t>
      </w:r>
      <w:r>
        <w:rPr>
          <w:rFonts w:ascii="Times New Roman" w:hAnsi="Times New Roman" w:hint="default"/>
          <w:rtl w:val="0"/>
          <w:lang w:val="ru-RU"/>
        </w:rPr>
        <w:t>где в шапке Регламента прописали</w:t>
      </w:r>
      <w:r>
        <w:rPr>
          <w:rFonts w:ascii="Times New Roman" w:hAnsi="Times New Roman"/>
          <w:rtl w:val="0"/>
          <w:lang w:val="de-DE"/>
        </w:rPr>
        <w:t xml:space="preserve">: </w:t>
      </w:r>
      <w:r>
        <w:rPr>
          <w:rFonts w:ascii="Times New Roman" w:hAnsi="Times New Roman" w:hint="default"/>
          <w:rtl w:val="0"/>
          <w:lang w:val="de-DE"/>
        </w:rPr>
        <w:t>„</w:t>
      </w:r>
      <w:r>
        <w:rPr>
          <w:rFonts w:ascii="Times New Roman" w:hAnsi="Times New Roman" w:hint="default"/>
          <w:rtl w:val="0"/>
          <w:lang w:val="ru-RU"/>
        </w:rPr>
        <w:t xml:space="preserve"> По просьбе ДП ИВДИВО из Германии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регламентируем и разъясняем школы в ИВДИВО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>“</w:t>
      </w:r>
      <w:r>
        <w:rPr>
          <w:rFonts w:ascii="Times New Roman" w:cs="Times New Roman" w:hAnsi="Times New Roman" w:eastAsia="Times New Roman"/>
          <w:lang w:val="ru-RU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Работа месяца в Огне прошедшего на территории </w:t>
      </w:r>
      <w:r>
        <w:rPr>
          <w:rFonts w:ascii="Times New Roman" w:hAnsi="Times New Roman"/>
          <w:rtl w:val="0"/>
          <w:lang w:val="ru-RU"/>
        </w:rPr>
        <w:t xml:space="preserve">40 </w:t>
      </w:r>
      <w:r>
        <w:rPr>
          <w:rFonts w:ascii="Times New Roman" w:hAnsi="Times New Roman" w:hint="default"/>
          <w:rtl w:val="0"/>
          <w:lang w:val="ru-RU"/>
        </w:rPr>
        <w:t xml:space="preserve">Синтеза </w:t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Стандарта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.3</w:t>
      </w:r>
    </w:p>
    <w:p>
      <w:pPr>
        <w:pStyle w:val="Standard"/>
        <w:spacing w:before="0" w:line="240" w:lineRule="auto"/>
        <w:ind w:left="360" w:firstLine="0"/>
        <w:jc w:val="both"/>
        <w:rPr>
          <w:rFonts w:ascii="Times New Roman" w:cs="Times New Roman" w:hAnsi="Times New Roman" w:eastAsia="Times New Roman"/>
          <w:u w:color="ff2600"/>
        </w:rPr>
      </w:pPr>
      <w:r>
        <w:rPr>
          <w:rFonts w:ascii="Times New Roman" w:hAnsi="Times New Roman" w:hint="default"/>
          <w:u w:color="222222"/>
          <w:shd w:val="clear" w:color="auto" w:fill="ffffff"/>
          <w:rtl w:val="0"/>
          <w:lang w:val="ru-RU"/>
        </w:rPr>
        <w:t>Развертка реализации п</w:t>
      </w:r>
      <w:r>
        <w:rPr>
          <w:rFonts w:ascii="Times New Roman" w:hAnsi="Times New Roman" w:hint="default"/>
          <w:u w:color="ff2600"/>
          <w:rtl w:val="0"/>
          <w:lang w:val="ru-RU"/>
        </w:rPr>
        <w:t>яти линий Синтеза Совета ИВО распределением по горизонтам</w:t>
      </w:r>
      <w:r>
        <w:rPr>
          <w:rFonts w:ascii="Times New Roman" w:hAnsi="Times New Roman"/>
          <w:u w:color="ff2600"/>
          <w:rtl w:val="0"/>
          <w:lang w:val="de-DE"/>
        </w:rPr>
        <w:t>:</w:t>
      </w:r>
      <w:r>
        <w:rPr>
          <w:rFonts w:ascii="Times New Roman" w:hAnsi="Times New Roman"/>
          <w:u w:color="ff2600"/>
          <w:rtl w:val="0"/>
          <w:lang w:val="ru-RU"/>
        </w:rPr>
        <w:t xml:space="preserve"> </w:t>
      </w:r>
    </w:p>
    <w:p>
      <w:pPr>
        <w:pStyle w:val="Standard"/>
        <w:spacing w:before="0" w:line="240" w:lineRule="auto"/>
        <w:ind w:left="720" w:firstLine="0"/>
        <w:jc w:val="both"/>
        <w:rPr>
          <w:rFonts w:ascii="Times New Roman" w:cs="Times New Roman" w:hAnsi="Times New Roman" w:eastAsia="Times New Roman"/>
          <w:u w:color="ff2600"/>
        </w:rPr>
      </w:pPr>
      <w:r>
        <w:rPr>
          <w:rFonts w:ascii="Times New Roman" w:cs="Times New Roman" w:hAnsi="Times New Roman" w:eastAsia="Times New Roman"/>
          <w:u w:color="ff2600"/>
          <w:rtl w:val="0"/>
          <w:lang w:val="ru-RU"/>
        </w:rPr>
        <w:tab/>
        <w:tab/>
        <w:t xml:space="preserve">1.  </w:t>
      </w:r>
      <w:r>
        <w:rPr>
          <w:rFonts w:ascii="Times New Roman" w:hAnsi="Times New Roman" w:hint="default"/>
          <w:u w:color="ff2600"/>
          <w:rtl w:val="0"/>
          <w:lang w:val="ru-RU"/>
        </w:rPr>
        <w:t xml:space="preserve">Синтез тематиками ИВО </w:t>
      </w:r>
      <w:r>
        <w:rPr>
          <w:rFonts w:ascii="Times New Roman" w:hAnsi="Times New Roman" w:hint="default"/>
          <w:u w:color="ff2600"/>
          <w:rtl w:val="0"/>
          <w:lang w:val="de-DE"/>
        </w:rPr>
        <w:t xml:space="preserve">— </w:t>
      </w:r>
      <w:r>
        <w:rPr>
          <w:rFonts w:ascii="Times New Roman" w:hAnsi="Times New Roman" w:hint="default"/>
          <w:u w:color="ff2600"/>
          <w:rtl w:val="0"/>
          <w:lang w:val="ru-RU"/>
        </w:rPr>
        <w:t>Конфедеративно</w:t>
      </w:r>
      <w:r>
        <w:rPr>
          <w:rFonts w:ascii="Times New Roman" w:hAnsi="Times New Roman"/>
          <w:u w:color="ff2600"/>
          <w:rtl w:val="0"/>
          <w:lang w:val="de-DE"/>
        </w:rPr>
        <w:t>.</w:t>
      </w:r>
    </w:p>
    <w:p>
      <w:pPr>
        <w:pStyle w:val="Standard"/>
        <w:spacing w:before="0" w:line="240" w:lineRule="auto"/>
        <w:ind w:left="720" w:firstLine="0"/>
        <w:jc w:val="both"/>
        <w:rPr>
          <w:rFonts w:ascii="Times New Roman" w:cs="Times New Roman" w:hAnsi="Times New Roman" w:eastAsia="Times New Roman"/>
          <w:u w:color="ff2600"/>
        </w:rPr>
      </w:pPr>
      <w:r>
        <w:rPr>
          <w:rFonts w:ascii="Times New Roman" w:cs="Times New Roman" w:hAnsi="Times New Roman" w:eastAsia="Times New Roman"/>
          <w:u w:color="ff2600"/>
          <w:rtl w:val="0"/>
        </w:rPr>
        <w:tab/>
        <w:tab/>
        <w:t xml:space="preserve">2.  </w:t>
      </w:r>
      <w:r>
        <w:rPr>
          <w:rFonts w:ascii="Times New Roman" w:hAnsi="Times New Roman" w:hint="default"/>
          <w:u w:color="ff2600"/>
          <w:rtl w:val="0"/>
          <w:lang w:val="ru-RU"/>
        </w:rPr>
        <w:t>Линия ИВ Отца</w:t>
      </w:r>
      <w:r>
        <w:rPr>
          <w:rFonts w:ascii="Times New Roman" w:hAnsi="Times New Roman"/>
          <w:u w:color="ff2600"/>
          <w:rtl w:val="0"/>
          <w:lang w:val="ru-RU"/>
        </w:rPr>
        <w:t>-</w:t>
      </w:r>
      <w:r>
        <w:rPr>
          <w:rFonts w:ascii="Times New Roman" w:hAnsi="Times New Roman" w:hint="default"/>
          <w:u w:color="ff2600"/>
          <w:rtl w:val="0"/>
          <w:lang w:val="ru-RU"/>
        </w:rPr>
        <w:t xml:space="preserve">Аватара концентрацией </w:t>
      </w:r>
      <w:r>
        <w:rPr>
          <w:rFonts w:ascii="Times New Roman" w:hAnsi="Times New Roman"/>
          <w:u w:color="ff2600"/>
          <w:rtl w:val="0"/>
          <w:lang w:val="ru-RU"/>
        </w:rPr>
        <w:t xml:space="preserve">5 </w:t>
      </w:r>
      <w:r>
        <w:rPr>
          <w:rFonts w:ascii="Times New Roman" w:hAnsi="Times New Roman" w:hint="default"/>
          <w:u w:color="ff2600"/>
          <w:rtl w:val="0"/>
          <w:lang w:val="ru-RU"/>
        </w:rPr>
        <w:t>видов Синтеза</w:t>
      </w:r>
      <w:r>
        <w:rPr>
          <w:rFonts w:ascii="Times New Roman" w:hAnsi="Times New Roman"/>
          <w:u w:color="ff2600"/>
          <w:rtl w:val="0"/>
          <w:lang w:val="ru-RU"/>
        </w:rPr>
        <w:t>.</w:t>
      </w:r>
    </w:p>
    <w:p>
      <w:pPr>
        <w:pStyle w:val="Standard"/>
        <w:spacing w:before="0" w:line="240" w:lineRule="auto"/>
        <w:ind w:left="720" w:firstLine="0"/>
        <w:jc w:val="both"/>
        <w:rPr>
          <w:rFonts w:ascii="Times New Roman" w:cs="Times New Roman" w:hAnsi="Times New Roman" w:eastAsia="Times New Roman"/>
          <w:u w:color="ff2600"/>
        </w:rPr>
      </w:pPr>
      <w:r>
        <w:rPr>
          <w:rFonts w:ascii="Times New Roman" w:cs="Times New Roman" w:hAnsi="Times New Roman" w:eastAsia="Times New Roman"/>
          <w:u w:color="ff2600"/>
          <w:rtl w:val="0"/>
        </w:rPr>
        <w:tab/>
        <w:tab/>
        <w:t xml:space="preserve">3. </w:t>
      </w:r>
      <w:r>
        <w:rPr>
          <w:rFonts w:ascii="Times New Roman" w:hAnsi="Times New Roman" w:hint="default"/>
          <w:u w:color="ff2600"/>
          <w:rtl w:val="0"/>
          <w:lang w:val="ru-RU"/>
        </w:rPr>
        <w:t>Линия ИВ Аватара Синтеза Кут Хуми развития и ведения тем Синтеза Подразделения</w:t>
      </w:r>
      <w:r>
        <w:rPr>
          <w:rFonts w:ascii="Times New Roman" w:hAnsi="Times New Roman"/>
          <w:u w:color="ff2600"/>
          <w:rtl w:val="0"/>
          <w:lang w:val="ru-RU"/>
        </w:rPr>
        <w:t>.</w:t>
      </w:r>
    </w:p>
    <w:p>
      <w:pPr>
        <w:pStyle w:val="Standard"/>
        <w:spacing w:before="0" w:line="240" w:lineRule="auto"/>
        <w:ind w:left="720" w:firstLine="0"/>
        <w:jc w:val="both"/>
        <w:rPr>
          <w:rFonts w:ascii="Times New Roman" w:cs="Times New Roman" w:hAnsi="Times New Roman" w:eastAsia="Times New Roman"/>
          <w:u w:color="ff2600"/>
        </w:rPr>
      </w:pPr>
      <w:r>
        <w:rPr>
          <w:rFonts w:ascii="Times New Roman" w:cs="Times New Roman" w:hAnsi="Times New Roman" w:eastAsia="Times New Roman"/>
          <w:u w:color="ff2600"/>
          <w:rtl w:val="0"/>
        </w:rPr>
        <w:tab/>
        <w:tab/>
        <w:t xml:space="preserve">4. </w:t>
      </w:r>
      <w:r>
        <w:rPr>
          <w:rFonts w:ascii="Times New Roman" w:hAnsi="Times New Roman" w:hint="default"/>
          <w:u w:color="ff2600"/>
          <w:rtl w:val="0"/>
          <w:lang w:val="ru-RU"/>
        </w:rPr>
        <w:t>ИВАС Подразделения</w:t>
      </w:r>
      <w:r>
        <w:rPr>
          <w:rFonts w:ascii="Times New Roman" w:hAnsi="Times New Roman"/>
          <w:u w:color="ff2600"/>
          <w:rtl w:val="0"/>
          <w:lang w:val="ru-RU"/>
        </w:rPr>
        <w:t>.</w:t>
      </w:r>
    </w:p>
    <w:p>
      <w:pPr>
        <w:pStyle w:val="Standard"/>
        <w:spacing w:before="0" w:line="240" w:lineRule="auto"/>
        <w:ind w:left="720" w:firstLine="0"/>
        <w:jc w:val="both"/>
        <w:rPr>
          <w:rFonts w:ascii="Times New Roman" w:cs="Times New Roman" w:hAnsi="Times New Roman" w:eastAsia="Times New Roman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cs="Times New Roman" w:hAnsi="Times New Roman" w:eastAsia="Times New Roman"/>
          <w:u w:color="ff2600"/>
          <w:rtl w:val="0"/>
        </w:rPr>
        <w:tab/>
        <w:tab/>
        <w:t xml:space="preserve">5. </w:t>
      </w:r>
      <w:r>
        <w:rPr>
          <w:rFonts w:ascii="Times New Roman" w:hAnsi="Times New Roman" w:hint="default"/>
          <w:u w:color="ff2600"/>
          <w:rtl w:val="0"/>
          <w:lang w:val="ru-RU"/>
        </w:rPr>
        <w:t xml:space="preserve">Часть Подразделения в самостоятельном видении линии Синтеза каждым ДП разработкой типологичности видов Синтеза явления в </w:t>
      </w:r>
      <w:r>
        <w:rPr>
          <w:rFonts w:ascii="Times New Roman" w:hAnsi="Times New Roman"/>
          <w:u w:color="ff2600"/>
          <w:rtl w:val="0"/>
          <w:lang w:val="ru-RU"/>
        </w:rPr>
        <w:t>6-</w:t>
      </w:r>
      <w:r>
        <w:rPr>
          <w:rFonts w:ascii="Times New Roman" w:hAnsi="Times New Roman" w:hint="default"/>
          <w:u w:color="ff2600"/>
          <w:rtl w:val="0"/>
          <w:lang w:val="ru-RU"/>
        </w:rPr>
        <w:t>рице видов ИВДИВО Живического тела ИВО</w:t>
      </w:r>
      <w:r>
        <w:rPr>
          <w:rFonts w:ascii="Times New Roman" w:hAnsi="Times New Roman"/>
          <w:u w:color="ff26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2600"/>
          <w:rtl w:val="0"/>
          <w:lang w:val="ru-RU"/>
        </w:rPr>
        <w:t>видов Реализации</w:t>
      </w:r>
      <w:r>
        <w:rPr>
          <w:rFonts w:ascii="Times New Roman" w:hAnsi="Times New Roman"/>
          <w:u w:color="ff26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2600"/>
          <w:rtl w:val="0"/>
          <w:lang w:val="ru-RU"/>
        </w:rPr>
        <w:t>видов Жизни…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спросить </w:t>
      </w:r>
      <w:r>
        <w:rPr>
          <w:rFonts w:ascii="Times New Roman" w:hAnsi="Times New Roman"/>
          <w:rtl w:val="0"/>
          <w:lang w:val="ru-RU"/>
        </w:rPr>
        <w:t>3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х Аватаров ИВО в учебной практике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готовы ли они учавствовать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.4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  <w:tab/>
      </w:r>
      <w:r>
        <w:rPr>
          <w:rFonts w:ascii="Times New Roman" w:hAnsi="Times New Roman" w:hint="default"/>
          <w:rtl w:val="0"/>
          <w:lang w:val="ru-RU"/>
        </w:rPr>
        <w:t xml:space="preserve">В чате ДП подразделения выставлен файл </w:t>
      </w:r>
      <w:r>
        <w:rPr>
          <w:rFonts w:ascii="Times New Roman" w:hAnsi="Times New Roman" w:hint="default"/>
          <w:rtl w:val="0"/>
          <w:lang w:val="de-DE"/>
        </w:rPr>
        <w:t>„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План Синтеза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11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Новогодние Стяжания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“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Подготовка к Новогодним стяжаниям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План Синтеза Новогодних Стяжаний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Организация Новогодних Стяжаний в Подразделении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Новогодние Стяжания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Выход из Новогодних Стяжаний и деятельность в течение года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6. </w:t>
      </w:r>
      <w:r>
        <w:rPr>
          <w:rFonts w:ascii="Times New Roman" w:hAnsi="Times New Roman" w:hint="default"/>
          <w:rtl w:val="0"/>
          <w:lang w:val="ru-RU"/>
        </w:rPr>
        <w:t>Цели Новогодних Стяжаний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7. </w:t>
      </w:r>
      <w:r>
        <w:rPr>
          <w:rFonts w:ascii="Times New Roman" w:hAnsi="Times New Roman" w:hint="default"/>
          <w:rtl w:val="0"/>
          <w:lang w:val="ru-RU"/>
        </w:rPr>
        <w:t>Задачи Новогодних Стяжаний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21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8. </w:t>
      </w:r>
      <w:r>
        <w:rPr>
          <w:rFonts w:ascii="Times New Roman" w:hAnsi="Times New Roman" w:hint="default"/>
          <w:rtl w:val="0"/>
          <w:lang w:val="ru-RU"/>
        </w:rPr>
        <w:t>Практика Новогодних Стяжаний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.5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План Синтеза подразделения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  <w:r>
        <w:rPr>
          <w:rFonts w:ascii="Times New Roman" w:hAnsi="Times New Roman" w:hint="default"/>
          <w:rtl w:val="0"/>
          <w:lang w:val="ru-RU"/>
        </w:rPr>
        <w:t xml:space="preserve">— Ответственный Аватар ИВО по должности до текущего Совета ИВО не обеспечил предоставление актуального Плана Синтеза для командной работы и утверждения на </w:t>
      </w:r>
      <w:r>
        <w:rPr>
          <w:rFonts w:ascii="Times New Roman" w:hAnsi="Times New Roman"/>
          <w:rtl w:val="0"/>
          <w:lang w:val="ru-RU"/>
        </w:rPr>
        <w:t xml:space="preserve">25/26 </w:t>
      </w:r>
      <w:r>
        <w:rPr>
          <w:rFonts w:ascii="Times New Roman" w:hAnsi="Times New Roman" w:hint="default"/>
          <w:rtl w:val="0"/>
          <w:lang w:val="ru-RU"/>
        </w:rPr>
        <w:t>служебный год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— С сентября </w:t>
      </w:r>
      <w:r>
        <w:rPr>
          <w:rFonts w:ascii="Times New Roman" w:hAnsi="Times New Roman"/>
          <w:rtl w:val="0"/>
          <w:lang w:val="ru-RU"/>
        </w:rPr>
        <w:t xml:space="preserve">2025 </w:t>
      </w:r>
      <w:r>
        <w:rPr>
          <w:rFonts w:ascii="Times New Roman" w:hAnsi="Times New Roman" w:hint="default"/>
          <w:rtl w:val="0"/>
          <w:lang w:val="ru-RU"/>
        </w:rPr>
        <w:t>года на Советах ИВО Аватар ИВО заявлял о готовности заняться документом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фактическое исполнение не реализовано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— Предоставлен План Синтеза прошлого служебного года без приведения в соответствие со Стандартами </w:t>
      </w:r>
      <w:r>
        <w:rPr>
          <w:rFonts w:ascii="Times New Roman" w:hAnsi="Times New Roman"/>
          <w:rtl w:val="0"/>
          <w:lang w:val="ru-RU"/>
        </w:rPr>
        <w:t xml:space="preserve">25/26, </w:t>
      </w:r>
      <w:r>
        <w:rPr>
          <w:rFonts w:ascii="Times New Roman" w:hAnsi="Times New Roman" w:hint="default"/>
          <w:rtl w:val="0"/>
          <w:lang w:val="ru-RU"/>
        </w:rPr>
        <w:t>а именно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зафиксирован столп Аватаров предыдущего года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сохранены Мыслеобразы Аватаров ИВО прошлого периода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указаны Синтезы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действующие на территории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• отсутствует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круг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развернутый на территории филиала Швеции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использованы устаревшие наименования должностей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 не внесены изменения согласно новым Стандартам подразделения Распоряжений и Регламентов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— В СИД не были внесены встречи Аватаром ИВО по доработке Плана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Аргументация Аватара ИВО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  <w:r>
        <w:rPr>
          <w:rFonts w:ascii="Times New Roman" w:hAnsi="Times New Roman" w:hint="default"/>
          <w:rtl w:val="0"/>
          <w:lang w:val="ru-RU"/>
        </w:rPr>
        <w:t xml:space="preserve"> все изменения должны вноситься командно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этом исходный документ не приведён в нормативное состояние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Команда</w:t>
      </w:r>
      <w:r>
        <w:rPr>
          <w:rFonts w:ascii="Times New Roman" w:hAnsi="Times New Roman" w:hint="default"/>
          <w:rtl w:val="0"/>
          <w:lang w:val="ru-RU"/>
        </w:rPr>
        <w:t xml:space="preserve"> не может вести обсуждение на базе некорректного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соответствующим Стандартам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документом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Главой подразделения обозначено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при отсутствии готовности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компетентности и способности Аватара ИВО выставить корректные параметры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Стандарты и актуальный План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Поручение может быть передано иному ответственному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6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1.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Предложение о создании отдельного чата для Посвящённых подразделения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Цель чата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развёртка иной среды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отличной от чата ДП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сбор информации и подборок с поэтапным вхождением Посвящённых в Служение из учебной практики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Основание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в чате ДП Аватарами ИВО сконцентрирован высокий объём Огня и Синтеза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документами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стяжаниями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регламентными процессами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.).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в чат Посвящённых включаются Аватары организаций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Формат работы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развёртка занятий организаций после предварительного опроса Посвящённых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проработки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круга Синтеза ракурсом Организаций по горизонтам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Публикация</w:t>
      </w:r>
      <w:r>
        <w:rPr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на сайте синтез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орг Аудиозаписей Синтезов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кратких содержаний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реклама</w:t>
      </w:r>
      <w:r>
        <w:rPr>
          <w:rFonts w:ascii="Times New Roman" w:hAnsi="Times New Roman"/>
          <w:b w:val="1"/>
          <w:bCs w:val="1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приглашени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я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на Синтезы подразделения</w:t>
      </w:r>
      <w:r>
        <w:rPr>
          <w:rFonts w:ascii="Times New Roman" w:hAnsi="Times New Roman"/>
          <w:b w:val="1"/>
          <w:bCs w:val="1"/>
          <w:rtl w:val="0"/>
          <w:lang w:val="de-DE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задержки в публикации Аудио и краткого содержания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на синтез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орг опубликовывается не правильное время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Круга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нет публикации рекламы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приглашения на Синтезы подразделения на сайте синтез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орг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которая после так же публикуется в чате </w:t>
      </w:r>
      <w:r>
        <w:rPr>
          <w:rFonts w:ascii="Times New Roman" w:hAnsi="Times New Roman" w:hint="default"/>
          <w:rtl w:val="0"/>
          <w:lang w:val="de-DE"/>
        </w:rPr>
        <w:t>„</w:t>
      </w:r>
      <w:r>
        <w:rPr>
          <w:rFonts w:ascii="Times New Roman" w:hAnsi="Times New Roman" w:hint="default"/>
          <w:rtl w:val="0"/>
          <w:lang w:val="ru-RU"/>
        </w:rPr>
        <w:t>Новости ИВДИВО</w:t>
      </w:r>
      <w:r>
        <w:rPr>
          <w:rFonts w:ascii="Times New Roman" w:hAnsi="Times New Roman" w:hint="default"/>
          <w:rtl w:val="0"/>
          <w:lang w:val="de-DE"/>
        </w:rPr>
        <w:t>“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Только Практики Зова не достаточно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Предложение</w:t>
      </w:r>
      <w:r>
        <w:rPr>
          <w:rFonts w:ascii="Times New Roman" w:hAnsi="Times New Roman"/>
          <w:b w:val="1"/>
          <w:bCs w:val="1"/>
          <w:u w:val="single"/>
          <w:rtl w:val="0"/>
          <w:lang w:val="de-DE"/>
        </w:rPr>
        <w:t>:</w:t>
      </w:r>
      <w:r>
        <w:rPr>
          <w:rFonts w:ascii="Times New Roman" w:hAnsi="Times New Roman"/>
          <w:u w:val="single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аудио отправлять на публикацию в первую неделю после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 xml:space="preserve">— </w:t>
      </w:r>
      <w:r>
        <w:rPr>
          <w:rFonts w:ascii="Times New Roman" w:hAnsi="Times New Roman" w:hint="default"/>
          <w:rtl w:val="0"/>
          <w:lang w:val="ru-RU"/>
        </w:rPr>
        <w:t>краткое содержание можно чуть позже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после отправки на публикацию в МАИ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получив ответ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проходить по ссылке и проверять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Если МАИ не отвечает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писать повторно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Дежурство в зданиях подразделения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Не выходить из дежурства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пока в него не вступит другая пара Аватаров 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Напоминать друг другу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перезваниваться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 xml:space="preserve"> Войти в практику утром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попросив развернув Теофу дежурства вечером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Голосования</w:t>
      </w:r>
      <w:r>
        <w:rPr>
          <w:rFonts w:ascii="Times New Roman" w:hAnsi="Times New Roman"/>
          <w:b w:val="1"/>
          <w:bCs w:val="1"/>
          <w:sz w:val="34"/>
          <w:szCs w:val="3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.6 </w:t>
      </w:r>
      <w:r>
        <w:rPr>
          <w:rFonts w:ascii="Times New Roman" w:hAnsi="Times New Roman" w:hint="default"/>
          <w:rtl w:val="0"/>
          <w:lang w:val="de-DE"/>
        </w:rPr>
        <w:t>Большинством голосов принято</w:t>
      </w:r>
      <w:r>
        <w:rPr>
          <w:rFonts w:ascii="Times New Roman" w:hAnsi="Times New Roman"/>
          <w:rtl w:val="0"/>
          <w:lang w:val="de-DE"/>
        </w:rPr>
        <w:t xml:space="preserve">: 15 </w:t>
      </w:r>
      <w:r>
        <w:rPr>
          <w:rFonts w:ascii="Times New Roman" w:hAnsi="Times New Roman" w:hint="default"/>
          <w:rtl w:val="0"/>
          <w:lang w:val="de-DE"/>
        </w:rPr>
        <w:t>ДП — „За“</w:t>
      </w:r>
      <w:r>
        <w:rPr>
          <w:rFonts w:ascii="Times New Roman" w:hAnsi="Times New Roman"/>
          <w:rtl w:val="0"/>
          <w:lang w:val="de-DE"/>
        </w:rPr>
        <w:t xml:space="preserve">, 1 </w:t>
      </w:r>
      <w:r>
        <w:rPr>
          <w:rFonts w:ascii="Times New Roman" w:hAnsi="Times New Roman" w:hint="default"/>
          <w:rtl w:val="0"/>
          <w:lang w:val="de-DE"/>
        </w:rPr>
        <w:t>ДП— воздержался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lang w:val="de-DE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lang w:val="de-DE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Решения</w:t>
      </w:r>
      <w:r>
        <w:rPr>
          <w:rFonts w:ascii="Times New Roman" w:hAnsi="Times New Roman"/>
          <w:b w:val="1"/>
          <w:bCs w:val="1"/>
          <w:sz w:val="34"/>
          <w:szCs w:val="3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  <w:lang w:val="de-DE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 xml:space="preserve">.5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  <w:lang w:val="de-DE"/>
        </w:rPr>
        <w:tab/>
      </w:r>
      <w:r>
        <w:rPr>
          <w:rFonts w:ascii="Times New Roman" w:hAnsi="Times New Roman" w:hint="default"/>
          <w:rtl w:val="0"/>
          <w:lang w:val="de-DE"/>
        </w:rPr>
        <w:t>— Аватар ИВО Плана Синтеза отказался от предложенной помощи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заявив о её ненужности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sz w:val="30"/>
          <w:szCs w:val="30"/>
          <w:lang w:val="de-DE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— Вследствие отказа от принятия помощи и включённости в доработку документа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Огонь Поручения зафиксировался на Аватарессе ИВО Цивилизации 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de-DE"/>
        </w:rPr>
        <w:t>Ч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de-DE"/>
        </w:rPr>
        <w:t>С ИВО ИВАС Янов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de-DE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 xml:space="preserve">.6.1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000000"/>
          <w:lang w:val="de-DE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Чат создаст Аватаресса ИВО Информации</w:t>
      </w:r>
      <w:r>
        <w:rPr>
          <w:rFonts w:ascii="Times New Roman" w:hAnsi="Times New Roman"/>
          <w:rtl w:val="0"/>
          <w:lang w:val="de-DE"/>
        </w:rPr>
        <w:t xml:space="preserve">.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— Разворачивать в чате „Посвящённые ИВДИВО Хайльбронн“ Праздничные практики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— Площадка для действий ИВДИВО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de-DE"/>
        </w:rPr>
        <w:t xml:space="preserve">Секретарю праздничного и развивающего синтеза ИВАС Кут Хуми подразделения ИВДИВО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  <w:lang w:val="de-DE"/>
        </w:rPr>
      </w:pP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  <w:lang w:val="de-DE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de-DE"/>
        </w:rPr>
        <w:t>п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 xml:space="preserve">.6.3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cs="Times New Roman" w:hAnsi="Times New Roman" w:eastAsia="Times New Roman"/>
          <w:b w:val="1"/>
          <w:bCs w:val="1"/>
          <w:sz w:val="30"/>
          <w:szCs w:val="30"/>
          <w:lang w:val="de-DE"/>
        </w:rPr>
        <w:tab/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Взяли в разработку в ночное обучение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— Выбрать дату для проведения Должностного Совета подразделения для решения организационных вопросов</w:t>
      </w:r>
      <w:r>
        <w:rPr>
          <w:rFonts w:ascii="Times New Roman" w:hAnsi="Times New Roman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lang w:val="de-DE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В итоговой практике с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тяжены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4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здания подразделения в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37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и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38 K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>осмосе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Ключевые слова</w:t>
      </w:r>
      <w:r>
        <w:rPr>
          <w:rFonts w:ascii="Times New Roman" w:hAnsi="Times New Roman"/>
          <w:b w:val="1"/>
          <w:bCs w:val="1"/>
          <w:sz w:val="34"/>
          <w:szCs w:val="3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2600"/>
        </w:rPr>
      </w:pPr>
      <w:r>
        <w:rPr>
          <w:rFonts w:ascii="Times New Roman" w:hAnsi="Times New Roman" w:hint="default"/>
          <w:rtl w:val="0"/>
          <w:lang w:val="de-DE"/>
        </w:rPr>
        <w:t>План Синтеза подразделения</w:t>
      </w:r>
      <w:r>
        <w:rPr>
          <w:rFonts w:ascii="Times New Roman" w:hAnsi="Times New Roman"/>
          <w:rtl w:val="0"/>
          <w:lang w:val="de-DE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Регламент</w:t>
      </w:r>
      <w:r>
        <w:rPr>
          <w:rFonts w:ascii="Times New Roman" w:hAnsi="Times New Roman"/>
          <w:rtl w:val="0"/>
          <w:lang w:val="de-DE"/>
        </w:rPr>
        <w:t>,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222222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 w:hint="default"/>
          <w:u w:color="ff2600"/>
          <w:rtl w:val="0"/>
          <w:lang w:val="ru-RU"/>
        </w:rPr>
        <w:t>ять линий Синтеза Совета ИВО</w:t>
      </w:r>
      <w:r>
        <w:rPr>
          <w:rFonts w:ascii="Times New Roman" w:hAnsi="Times New Roman"/>
          <w:u w:color="ff26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2600"/>
          <w:rtl w:val="0"/>
          <w:lang w:val="ru-RU"/>
        </w:rPr>
        <w:t>Служение</w:t>
      </w:r>
      <w:r>
        <w:rPr>
          <w:rFonts w:ascii="Times New Roman" w:hAnsi="Times New Roman"/>
          <w:u w:color="ff26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2600"/>
          <w:rtl w:val="0"/>
          <w:lang w:val="ru-RU"/>
        </w:rPr>
        <w:t>Новогодние стяжания</w:t>
      </w:r>
      <w:r>
        <w:rPr>
          <w:rFonts w:ascii="Times New Roman" w:hAnsi="Times New Roman"/>
          <w:u w:color="ff26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ff2600"/>
          <w:rtl w:val="0"/>
          <w:lang w:val="ru-RU"/>
        </w:rPr>
        <w:t>дежурство</w:t>
      </w:r>
      <w:r>
        <w:rPr>
          <w:rFonts w:ascii="Times New Roman" w:hAnsi="Times New Roman"/>
          <w:u w:color="ff2600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color="ff260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u w:color="ff260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sz w:val="26"/>
          <w:szCs w:val="26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секретарь протокольного и цивилизационного синтеза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ИВАС Кут Хуми подразделения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